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671" w:rsidRDefault="00B17671" w:rsidP="00B17671">
      <w:pPr>
        <w:spacing w:line="480" w:lineRule="auto"/>
        <w:jc w:val="center"/>
        <w:rPr>
          <w:rFonts w:ascii="Times New Roman" w:hAnsi="Times New Roman" w:cs="Times New Roman"/>
          <w:sz w:val="24"/>
          <w:szCs w:val="24"/>
        </w:rPr>
      </w:pPr>
    </w:p>
    <w:p w:rsidR="00B17671" w:rsidRDefault="00B17671" w:rsidP="00B17671">
      <w:pPr>
        <w:spacing w:line="480" w:lineRule="auto"/>
        <w:jc w:val="center"/>
        <w:rPr>
          <w:rFonts w:ascii="Times New Roman" w:hAnsi="Times New Roman" w:cs="Times New Roman"/>
          <w:sz w:val="24"/>
          <w:szCs w:val="24"/>
        </w:rPr>
      </w:pPr>
    </w:p>
    <w:p w:rsidR="00B17671" w:rsidRDefault="00B17671" w:rsidP="00B17671">
      <w:pPr>
        <w:spacing w:line="480" w:lineRule="auto"/>
        <w:jc w:val="center"/>
        <w:rPr>
          <w:rFonts w:ascii="Times New Roman" w:hAnsi="Times New Roman" w:cs="Times New Roman"/>
          <w:sz w:val="24"/>
          <w:szCs w:val="24"/>
        </w:rPr>
      </w:pPr>
    </w:p>
    <w:p w:rsidR="00B17671" w:rsidRDefault="00B17671" w:rsidP="00B17671">
      <w:pPr>
        <w:spacing w:line="480" w:lineRule="auto"/>
        <w:jc w:val="center"/>
        <w:rPr>
          <w:rFonts w:ascii="Times New Roman" w:hAnsi="Times New Roman" w:cs="Times New Roman"/>
          <w:sz w:val="24"/>
          <w:szCs w:val="24"/>
        </w:rPr>
      </w:pPr>
    </w:p>
    <w:p w:rsidR="00B17671" w:rsidRDefault="00B17671" w:rsidP="00B17671">
      <w:pPr>
        <w:spacing w:line="480" w:lineRule="auto"/>
        <w:jc w:val="center"/>
        <w:rPr>
          <w:rFonts w:ascii="Times New Roman" w:hAnsi="Times New Roman" w:cs="Times New Roman"/>
          <w:sz w:val="24"/>
          <w:szCs w:val="24"/>
        </w:rPr>
      </w:pPr>
      <w:bookmarkStart w:id="0" w:name="_GoBack"/>
      <w:bookmarkEnd w:id="0"/>
    </w:p>
    <w:p w:rsidR="00B17671" w:rsidRDefault="00B17671" w:rsidP="00B17671">
      <w:pPr>
        <w:spacing w:line="480" w:lineRule="auto"/>
        <w:jc w:val="center"/>
        <w:rPr>
          <w:rFonts w:ascii="Times New Roman" w:hAnsi="Times New Roman" w:cs="Times New Roman"/>
          <w:sz w:val="24"/>
          <w:szCs w:val="24"/>
        </w:rPr>
      </w:pPr>
    </w:p>
    <w:p w:rsidR="00B17671" w:rsidRDefault="00B17671" w:rsidP="00B17671">
      <w:pPr>
        <w:spacing w:line="480" w:lineRule="auto"/>
        <w:jc w:val="center"/>
        <w:rPr>
          <w:rFonts w:ascii="Times New Roman" w:hAnsi="Times New Roman" w:cs="Times New Roman"/>
          <w:sz w:val="24"/>
          <w:szCs w:val="24"/>
        </w:rPr>
      </w:pPr>
    </w:p>
    <w:p w:rsidR="00D950E5" w:rsidRPr="00B17671" w:rsidRDefault="00350977" w:rsidP="00B17671">
      <w:pPr>
        <w:spacing w:line="480" w:lineRule="auto"/>
        <w:jc w:val="center"/>
        <w:rPr>
          <w:rFonts w:ascii="Times New Roman" w:hAnsi="Times New Roman" w:cs="Times New Roman"/>
          <w:sz w:val="24"/>
          <w:szCs w:val="24"/>
        </w:rPr>
      </w:pPr>
      <w:r w:rsidRPr="00B17671">
        <w:rPr>
          <w:rFonts w:ascii="Times New Roman" w:hAnsi="Times New Roman" w:cs="Times New Roman"/>
          <w:sz w:val="24"/>
          <w:szCs w:val="24"/>
        </w:rPr>
        <w:t>Qualitative and quantitative research</w:t>
      </w:r>
    </w:p>
    <w:p w:rsidR="00157C65" w:rsidRPr="00B17671" w:rsidRDefault="00350977" w:rsidP="00B17671">
      <w:pPr>
        <w:spacing w:line="480" w:lineRule="auto"/>
        <w:jc w:val="center"/>
        <w:rPr>
          <w:rFonts w:ascii="Times New Roman" w:hAnsi="Times New Roman" w:cs="Times New Roman"/>
          <w:sz w:val="24"/>
          <w:szCs w:val="24"/>
        </w:rPr>
      </w:pPr>
      <w:r w:rsidRPr="00B17671">
        <w:rPr>
          <w:rFonts w:ascii="Times New Roman" w:hAnsi="Times New Roman" w:cs="Times New Roman"/>
          <w:sz w:val="24"/>
          <w:szCs w:val="24"/>
        </w:rPr>
        <w:t>Institutional affiliation</w:t>
      </w:r>
    </w:p>
    <w:p w:rsidR="00157C65" w:rsidRPr="00B17671" w:rsidRDefault="00350977" w:rsidP="00B17671">
      <w:pPr>
        <w:spacing w:line="480" w:lineRule="auto"/>
        <w:jc w:val="center"/>
        <w:rPr>
          <w:rFonts w:ascii="Times New Roman" w:hAnsi="Times New Roman" w:cs="Times New Roman"/>
          <w:sz w:val="24"/>
          <w:szCs w:val="24"/>
        </w:rPr>
      </w:pPr>
      <w:r w:rsidRPr="00B17671">
        <w:rPr>
          <w:rFonts w:ascii="Times New Roman" w:hAnsi="Times New Roman" w:cs="Times New Roman"/>
          <w:sz w:val="24"/>
          <w:szCs w:val="24"/>
        </w:rPr>
        <w:t>Name of lecturer</w:t>
      </w:r>
    </w:p>
    <w:p w:rsidR="00157C65" w:rsidRPr="00B17671" w:rsidRDefault="00350977" w:rsidP="00B17671">
      <w:pPr>
        <w:spacing w:line="480" w:lineRule="auto"/>
        <w:jc w:val="center"/>
        <w:rPr>
          <w:rFonts w:ascii="Times New Roman" w:hAnsi="Times New Roman" w:cs="Times New Roman"/>
          <w:sz w:val="24"/>
          <w:szCs w:val="24"/>
        </w:rPr>
      </w:pPr>
      <w:r w:rsidRPr="00B17671">
        <w:rPr>
          <w:rFonts w:ascii="Times New Roman" w:hAnsi="Times New Roman" w:cs="Times New Roman"/>
          <w:sz w:val="24"/>
          <w:szCs w:val="24"/>
        </w:rPr>
        <w:t>Name of student</w:t>
      </w:r>
    </w:p>
    <w:p w:rsidR="00157C65" w:rsidRPr="00B17671" w:rsidRDefault="00350977" w:rsidP="00B17671">
      <w:pPr>
        <w:spacing w:line="480" w:lineRule="auto"/>
        <w:jc w:val="center"/>
        <w:rPr>
          <w:rFonts w:ascii="Times New Roman" w:hAnsi="Times New Roman" w:cs="Times New Roman"/>
          <w:sz w:val="24"/>
          <w:szCs w:val="24"/>
        </w:rPr>
      </w:pPr>
      <w:r w:rsidRPr="00B17671">
        <w:rPr>
          <w:rFonts w:ascii="Times New Roman" w:hAnsi="Times New Roman" w:cs="Times New Roman"/>
          <w:sz w:val="24"/>
          <w:szCs w:val="24"/>
        </w:rPr>
        <w:t>Submission date</w:t>
      </w:r>
    </w:p>
    <w:p w:rsidR="00934F6B" w:rsidRDefault="00934F6B" w:rsidP="00B17671">
      <w:pPr>
        <w:spacing w:line="480" w:lineRule="auto"/>
        <w:jc w:val="center"/>
        <w:rPr>
          <w:rFonts w:ascii="Times New Roman" w:hAnsi="Times New Roman" w:cs="Times New Roman"/>
          <w:b/>
          <w:sz w:val="24"/>
          <w:szCs w:val="24"/>
        </w:rPr>
      </w:pPr>
    </w:p>
    <w:p w:rsidR="00934F6B" w:rsidRDefault="00934F6B" w:rsidP="00B17671">
      <w:pPr>
        <w:spacing w:line="480" w:lineRule="auto"/>
        <w:jc w:val="center"/>
        <w:rPr>
          <w:rFonts w:ascii="Times New Roman" w:hAnsi="Times New Roman" w:cs="Times New Roman"/>
          <w:b/>
          <w:sz w:val="24"/>
          <w:szCs w:val="24"/>
        </w:rPr>
      </w:pPr>
    </w:p>
    <w:p w:rsidR="00934F6B" w:rsidRDefault="00934F6B" w:rsidP="00B17671">
      <w:pPr>
        <w:spacing w:line="480" w:lineRule="auto"/>
        <w:jc w:val="center"/>
        <w:rPr>
          <w:rFonts w:ascii="Times New Roman" w:hAnsi="Times New Roman" w:cs="Times New Roman"/>
          <w:b/>
          <w:sz w:val="24"/>
          <w:szCs w:val="24"/>
        </w:rPr>
      </w:pPr>
    </w:p>
    <w:p w:rsidR="00934F6B" w:rsidRDefault="00934F6B" w:rsidP="00B17671">
      <w:pPr>
        <w:spacing w:line="480" w:lineRule="auto"/>
        <w:jc w:val="center"/>
        <w:rPr>
          <w:rFonts w:ascii="Times New Roman" w:hAnsi="Times New Roman" w:cs="Times New Roman"/>
          <w:b/>
          <w:sz w:val="24"/>
          <w:szCs w:val="24"/>
        </w:rPr>
      </w:pPr>
    </w:p>
    <w:p w:rsidR="00934F6B" w:rsidRDefault="00934F6B" w:rsidP="00B17671">
      <w:pPr>
        <w:spacing w:line="480" w:lineRule="auto"/>
        <w:jc w:val="center"/>
        <w:rPr>
          <w:rFonts w:ascii="Times New Roman" w:hAnsi="Times New Roman" w:cs="Times New Roman"/>
          <w:b/>
          <w:sz w:val="24"/>
          <w:szCs w:val="24"/>
        </w:rPr>
      </w:pPr>
    </w:p>
    <w:p w:rsidR="00CF32A5" w:rsidRPr="00B17671" w:rsidRDefault="00350977" w:rsidP="00B17671">
      <w:pPr>
        <w:spacing w:line="480" w:lineRule="auto"/>
        <w:jc w:val="center"/>
        <w:rPr>
          <w:rFonts w:ascii="Times New Roman" w:hAnsi="Times New Roman" w:cs="Times New Roman"/>
          <w:b/>
          <w:sz w:val="24"/>
          <w:szCs w:val="24"/>
        </w:rPr>
      </w:pPr>
      <w:r w:rsidRPr="00B17671">
        <w:rPr>
          <w:rFonts w:ascii="Times New Roman" w:hAnsi="Times New Roman" w:cs="Times New Roman"/>
          <w:b/>
          <w:sz w:val="24"/>
          <w:szCs w:val="24"/>
        </w:rPr>
        <w:lastRenderedPageBreak/>
        <w:t>Prompt 1</w:t>
      </w:r>
    </w:p>
    <w:p w:rsidR="00157C65" w:rsidRPr="00B17671" w:rsidRDefault="00350977" w:rsidP="00B17671">
      <w:pPr>
        <w:spacing w:line="480" w:lineRule="auto"/>
        <w:ind w:firstLine="720"/>
        <w:rPr>
          <w:rFonts w:ascii="Times New Roman" w:hAnsi="Times New Roman" w:cs="Times New Roman"/>
          <w:sz w:val="24"/>
          <w:szCs w:val="24"/>
        </w:rPr>
      </w:pPr>
      <w:r w:rsidRPr="00B17671">
        <w:rPr>
          <w:rFonts w:ascii="Times New Roman" w:hAnsi="Times New Roman" w:cs="Times New Roman"/>
          <w:sz w:val="24"/>
          <w:szCs w:val="24"/>
        </w:rPr>
        <w:t xml:space="preserve">Both qualitative and quantitative research methods are approaches that research different lenses. Qualitative research aims at carrying primary </w:t>
      </w:r>
      <w:r w:rsidR="00602129" w:rsidRPr="00B17671">
        <w:rPr>
          <w:rFonts w:ascii="Times New Roman" w:hAnsi="Times New Roman" w:cs="Times New Roman"/>
          <w:sz w:val="24"/>
          <w:szCs w:val="24"/>
        </w:rPr>
        <w:t>research that is aimed at exploring the underlying reasons, motivations</w:t>
      </w:r>
      <w:r w:rsidR="00934F6B">
        <w:rPr>
          <w:rFonts w:ascii="Times New Roman" w:hAnsi="Times New Roman" w:cs="Times New Roman"/>
          <w:sz w:val="24"/>
          <w:szCs w:val="24"/>
        </w:rPr>
        <w:t>,</w:t>
      </w:r>
      <w:r w:rsidR="00602129" w:rsidRPr="00B17671">
        <w:rPr>
          <w:rFonts w:ascii="Times New Roman" w:hAnsi="Times New Roman" w:cs="Times New Roman"/>
          <w:sz w:val="24"/>
          <w:szCs w:val="24"/>
        </w:rPr>
        <w:t xml:space="preserve"> and opinions of an issue. It aims at giving insights </w:t>
      </w:r>
      <w:r w:rsidR="00934F6B">
        <w:rPr>
          <w:rFonts w:ascii="Times New Roman" w:hAnsi="Times New Roman" w:cs="Times New Roman"/>
          <w:sz w:val="24"/>
          <w:szCs w:val="24"/>
        </w:rPr>
        <w:t>into</w:t>
      </w:r>
      <w:r w:rsidR="00602129" w:rsidRPr="00B17671">
        <w:rPr>
          <w:rFonts w:ascii="Times New Roman" w:hAnsi="Times New Roman" w:cs="Times New Roman"/>
          <w:sz w:val="24"/>
          <w:szCs w:val="24"/>
        </w:rPr>
        <w:t xml:space="preserve"> a matter and helps develop theories and ideas that can be used in quantitative research. As such, the researcher of qualitative research is one of the tools of research. Qualitative research mainly collects data through listening</w:t>
      </w:r>
      <w:r w:rsidR="00CF3563" w:rsidRPr="00B17671">
        <w:rPr>
          <w:rFonts w:ascii="Times New Roman" w:hAnsi="Times New Roman" w:cs="Times New Roman"/>
          <w:sz w:val="24"/>
          <w:szCs w:val="24"/>
        </w:rPr>
        <w:t>, observation, interviews, and daily studies. Qualitative research is thus unstructured.</w:t>
      </w:r>
    </w:p>
    <w:p w:rsidR="00CF3563" w:rsidRPr="00B17671" w:rsidRDefault="00350977" w:rsidP="00B17671">
      <w:pPr>
        <w:spacing w:line="480" w:lineRule="auto"/>
        <w:ind w:firstLine="720"/>
        <w:rPr>
          <w:rFonts w:ascii="Times New Roman" w:hAnsi="Times New Roman" w:cs="Times New Roman"/>
          <w:sz w:val="24"/>
          <w:szCs w:val="24"/>
        </w:rPr>
      </w:pPr>
      <w:r w:rsidRPr="00B17671">
        <w:rPr>
          <w:rFonts w:ascii="Times New Roman" w:hAnsi="Times New Roman" w:cs="Times New Roman"/>
          <w:sz w:val="24"/>
          <w:szCs w:val="24"/>
        </w:rPr>
        <w:t xml:space="preserve">On the other hand, quantitative research is used to quantify the amount of something using numerical figures. These figures can be transformed </w:t>
      </w:r>
      <w:r w:rsidR="00934F6B">
        <w:rPr>
          <w:rFonts w:ascii="Times New Roman" w:hAnsi="Times New Roman" w:cs="Times New Roman"/>
          <w:sz w:val="24"/>
          <w:szCs w:val="24"/>
        </w:rPr>
        <w:t>in</w:t>
      </w:r>
      <w:r w:rsidRPr="00B17671">
        <w:rPr>
          <w:rFonts w:ascii="Times New Roman" w:hAnsi="Times New Roman" w:cs="Times New Roman"/>
          <w:sz w:val="24"/>
          <w:szCs w:val="24"/>
        </w:rPr>
        <w:t>to useable statistics. This method is used to quantify behaviors, definite variables, opinions, and attitudes that are used as a general sample of the broader population. As such, quantitative is more structured, and there is a clear format of carrying quantitative research. Primary methods of acquiring quantitative data include face to face interviews, paper surveys</w:t>
      </w:r>
      <w:r w:rsidR="00783747" w:rsidRPr="00B17671">
        <w:rPr>
          <w:rFonts w:ascii="Times New Roman" w:hAnsi="Times New Roman" w:cs="Times New Roman"/>
          <w:sz w:val="24"/>
          <w:szCs w:val="24"/>
        </w:rPr>
        <w:t>, longitudinal</w:t>
      </w:r>
      <w:r w:rsidR="00B17671" w:rsidRPr="00B17671">
        <w:rPr>
          <w:rFonts w:ascii="Times New Roman" w:hAnsi="Times New Roman" w:cs="Times New Roman"/>
          <w:sz w:val="24"/>
          <w:szCs w:val="24"/>
        </w:rPr>
        <w:t xml:space="preserve"> studies, and online polls (</w:t>
      </w:r>
      <w:proofErr w:type="spellStart"/>
      <w:r w:rsidR="00B17671" w:rsidRPr="00B17671">
        <w:rPr>
          <w:rFonts w:ascii="Times New Roman" w:hAnsi="Times New Roman" w:cs="Times New Roman"/>
          <w:sz w:val="24"/>
          <w:szCs w:val="24"/>
        </w:rPr>
        <w:t>Hartas</w:t>
      </w:r>
      <w:proofErr w:type="spellEnd"/>
      <w:r w:rsidR="00B17671" w:rsidRPr="00B17671">
        <w:rPr>
          <w:rFonts w:ascii="Times New Roman" w:hAnsi="Times New Roman" w:cs="Times New Roman"/>
          <w:sz w:val="24"/>
          <w:szCs w:val="24"/>
        </w:rPr>
        <w:t xml:space="preserve">, 2015).  </w:t>
      </w:r>
    </w:p>
    <w:p w:rsidR="00CF32A5" w:rsidRPr="00B17671" w:rsidRDefault="00350977" w:rsidP="00B17671">
      <w:pPr>
        <w:spacing w:line="480" w:lineRule="auto"/>
        <w:ind w:firstLine="720"/>
        <w:rPr>
          <w:rFonts w:ascii="Times New Roman" w:hAnsi="Times New Roman" w:cs="Times New Roman"/>
          <w:sz w:val="24"/>
          <w:szCs w:val="24"/>
        </w:rPr>
      </w:pPr>
      <w:r w:rsidRPr="00B17671">
        <w:rPr>
          <w:rFonts w:ascii="Times New Roman" w:hAnsi="Times New Roman" w:cs="Times New Roman"/>
          <w:sz w:val="24"/>
          <w:szCs w:val="24"/>
        </w:rPr>
        <w:t xml:space="preserve">According to </w:t>
      </w:r>
      <w:proofErr w:type="spellStart"/>
      <w:r w:rsidRPr="00B17671">
        <w:rPr>
          <w:rFonts w:ascii="Times New Roman" w:hAnsi="Times New Roman" w:cs="Times New Roman"/>
          <w:sz w:val="24"/>
          <w:szCs w:val="24"/>
        </w:rPr>
        <w:t>Hoepfl</w:t>
      </w:r>
      <w:proofErr w:type="spellEnd"/>
      <w:r w:rsidRPr="00B17671">
        <w:rPr>
          <w:rFonts w:ascii="Times New Roman" w:hAnsi="Times New Roman" w:cs="Times New Roman"/>
          <w:sz w:val="24"/>
          <w:szCs w:val="24"/>
        </w:rPr>
        <w:t xml:space="preserve"> (1997)</w:t>
      </w:r>
      <w:r w:rsidR="00934F6B">
        <w:rPr>
          <w:rFonts w:ascii="Times New Roman" w:hAnsi="Times New Roman" w:cs="Times New Roman"/>
          <w:sz w:val="24"/>
          <w:szCs w:val="24"/>
        </w:rPr>
        <w:t>,</w:t>
      </w:r>
      <w:r w:rsidRPr="00B17671">
        <w:rPr>
          <w:rFonts w:ascii="Times New Roman" w:hAnsi="Times New Roman" w:cs="Times New Roman"/>
          <w:sz w:val="24"/>
          <w:szCs w:val="24"/>
        </w:rPr>
        <w:t xml:space="preserve"> Qualitative research involves the respondents more than quantitative research when carrying out the research.</w:t>
      </w:r>
      <w:r w:rsidR="00006671" w:rsidRPr="00B17671">
        <w:rPr>
          <w:rFonts w:ascii="Times New Roman" w:hAnsi="Times New Roman" w:cs="Times New Roman"/>
          <w:sz w:val="24"/>
          <w:szCs w:val="24"/>
        </w:rPr>
        <w:t xml:space="preserve"> This is because it uses methods such as interviews when carrying out the research. Also, it allows interaction between the researcher and the other people as it mainly depend</w:t>
      </w:r>
      <w:r w:rsidR="00934F6B">
        <w:rPr>
          <w:rFonts w:ascii="Times New Roman" w:hAnsi="Times New Roman" w:cs="Times New Roman"/>
          <w:sz w:val="24"/>
          <w:szCs w:val="24"/>
        </w:rPr>
        <w:t>s</w:t>
      </w:r>
      <w:r w:rsidR="00006671" w:rsidRPr="00B17671">
        <w:rPr>
          <w:rFonts w:ascii="Times New Roman" w:hAnsi="Times New Roman" w:cs="Times New Roman"/>
          <w:sz w:val="24"/>
          <w:szCs w:val="24"/>
        </w:rPr>
        <w:t xml:space="preserve"> on the ideas, opinions, views, and perception of others. This is unlike the quantitative research, where the researcher has minimal interactions. Recording observations can help interpret non-verbal cues during interviews. This enables the researcher to acquire data that could not be recorded by other methods.  </w:t>
      </w:r>
    </w:p>
    <w:p w:rsidR="00006671" w:rsidRPr="00B17671" w:rsidRDefault="00350977" w:rsidP="00B17671">
      <w:pPr>
        <w:spacing w:line="480" w:lineRule="auto"/>
        <w:ind w:firstLine="720"/>
        <w:rPr>
          <w:rFonts w:ascii="Times New Roman" w:hAnsi="Times New Roman" w:cs="Times New Roman"/>
          <w:sz w:val="24"/>
          <w:szCs w:val="24"/>
        </w:rPr>
      </w:pPr>
      <w:r w:rsidRPr="00B17671">
        <w:rPr>
          <w:rFonts w:ascii="Times New Roman" w:hAnsi="Times New Roman" w:cs="Times New Roman"/>
          <w:sz w:val="24"/>
          <w:szCs w:val="24"/>
        </w:rPr>
        <w:lastRenderedPageBreak/>
        <w:t xml:space="preserve">When choosing a method of research, </w:t>
      </w:r>
      <w:r w:rsidR="00C13B88" w:rsidRPr="00B17671">
        <w:rPr>
          <w:rFonts w:ascii="Times New Roman" w:hAnsi="Times New Roman" w:cs="Times New Roman"/>
          <w:sz w:val="24"/>
          <w:szCs w:val="24"/>
        </w:rPr>
        <w:t xml:space="preserve">one has to consider the purpose of the study. If it is meant to dig deeper </w:t>
      </w:r>
      <w:r w:rsidR="00934F6B">
        <w:rPr>
          <w:rFonts w:ascii="Times New Roman" w:hAnsi="Times New Roman" w:cs="Times New Roman"/>
          <w:sz w:val="24"/>
          <w:szCs w:val="24"/>
        </w:rPr>
        <w:t>in</w:t>
      </w:r>
      <w:r w:rsidR="00C13B88" w:rsidRPr="00B17671">
        <w:rPr>
          <w:rFonts w:ascii="Times New Roman" w:hAnsi="Times New Roman" w:cs="Times New Roman"/>
          <w:sz w:val="24"/>
          <w:szCs w:val="24"/>
        </w:rPr>
        <w:t xml:space="preserve">to an issue, then qualitative research is chosen. Also, one has to consider the type of data present. </w:t>
      </w:r>
      <w:r w:rsidR="00B9566E" w:rsidRPr="00B17671">
        <w:rPr>
          <w:rFonts w:ascii="Times New Roman" w:hAnsi="Times New Roman" w:cs="Times New Roman"/>
          <w:sz w:val="24"/>
          <w:szCs w:val="24"/>
        </w:rPr>
        <w:t xml:space="preserve">The group of focus is also a consideration before deciding on which research method to use. The relationship between the researcher and the researched also contribute towards the type of research a person would choose. </w:t>
      </w:r>
    </w:p>
    <w:p w:rsidR="00A460F9" w:rsidRPr="00B17671" w:rsidRDefault="00350977" w:rsidP="00B17671">
      <w:pPr>
        <w:spacing w:line="480" w:lineRule="auto"/>
        <w:jc w:val="center"/>
        <w:rPr>
          <w:rFonts w:ascii="Times New Roman" w:hAnsi="Times New Roman" w:cs="Times New Roman"/>
          <w:b/>
          <w:sz w:val="24"/>
          <w:szCs w:val="24"/>
        </w:rPr>
      </w:pPr>
      <w:r w:rsidRPr="00B17671">
        <w:rPr>
          <w:rFonts w:ascii="Times New Roman" w:hAnsi="Times New Roman" w:cs="Times New Roman"/>
          <w:b/>
          <w:sz w:val="24"/>
          <w:szCs w:val="24"/>
        </w:rPr>
        <w:t>Prompt 2</w:t>
      </w:r>
    </w:p>
    <w:p w:rsidR="00B9566E" w:rsidRPr="00B17671" w:rsidRDefault="00350977" w:rsidP="00B17671">
      <w:pPr>
        <w:spacing w:line="480" w:lineRule="auto"/>
        <w:ind w:firstLine="720"/>
        <w:rPr>
          <w:rFonts w:ascii="Times New Roman" w:hAnsi="Times New Roman" w:cs="Times New Roman"/>
          <w:sz w:val="24"/>
          <w:szCs w:val="24"/>
        </w:rPr>
      </w:pPr>
      <w:r w:rsidRPr="00B17671">
        <w:rPr>
          <w:rFonts w:ascii="Times New Roman" w:hAnsi="Times New Roman" w:cs="Times New Roman"/>
          <w:sz w:val="24"/>
          <w:szCs w:val="24"/>
        </w:rPr>
        <w:t xml:space="preserve">When carrying out research, one experiences various challenges. First, one faces the challenge of choosing the right topic to research on. To solve this challenge, one has to understand the resources within his or her disposal and build on them. That is, money, time, and people. Also, the researcher should read extensively on the chosen topic and acquire a theoretical basis that can be used to support the topic. Another challenge is deciding on which methodology to use. One is in a dilemma either to </w:t>
      </w:r>
      <w:r w:rsidR="00DE38C3" w:rsidRPr="00B17671">
        <w:rPr>
          <w:rFonts w:ascii="Times New Roman" w:hAnsi="Times New Roman" w:cs="Times New Roman"/>
          <w:sz w:val="24"/>
          <w:szCs w:val="24"/>
        </w:rPr>
        <w:t>use</w:t>
      </w:r>
      <w:r w:rsidRPr="00B17671">
        <w:rPr>
          <w:rFonts w:ascii="Times New Roman" w:hAnsi="Times New Roman" w:cs="Times New Roman"/>
          <w:sz w:val="24"/>
          <w:szCs w:val="24"/>
        </w:rPr>
        <w:t xml:space="preserve"> qualitative or quantitative research methods. </w:t>
      </w:r>
      <w:r w:rsidR="00DE38C3" w:rsidRPr="00B17671">
        <w:rPr>
          <w:rFonts w:ascii="Times New Roman" w:hAnsi="Times New Roman" w:cs="Times New Roman"/>
          <w:sz w:val="24"/>
          <w:szCs w:val="24"/>
        </w:rPr>
        <w:t xml:space="preserve">The best way of solving this challenge is to let your question direct you and take time to plan the process of research. People also find it challenging to assemble a research team. To solve this problem, one has to be clear about what he or she needs when vetting his team. Also, people find it a challenge to stay motivated and </w:t>
      </w:r>
      <w:r w:rsidR="00FB0FB2" w:rsidRPr="00B17671">
        <w:rPr>
          <w:rFonts w:ascii="Times New Roman" w:hAnsi="Times New Roman" w:cs="Times New Roman"/>
          <w:sz w:val="24"/>
          <w:szCs w:val="24"/>
        </w:rPr>
        <w:t>focused</w:t>
      </w:r>
      <w:r w:rsidR="00DE38C3" w:rsidRPr="00B17671">
        <w:rPr>
          <w:rFonts w:ascii="Times New Roman" w:hAnsi="Times New Roman" w:cs="Times New Roman"/>
          <w:sz w:val="24"/>
          <w:szCs w:val="24"/>
        </w:rPr>
        <w:t xml:space="preserve"> </w:t>
      </w:r>
      <w:r w:rsidR="00934F6B">
        <w:rPr>
          <w:rFonts w:ascii="Times New Roman" w:hAnsi="Times New Roman" w:cs="Times New Roman"/>
          <w:sz w:val="24"/>
          <w:szCs w:val="24"/>
        </w:rPr>
        <w:t>on</w:t>
      </w:r>
      <w:r w:rsidR="00DE38C3" w:rsidRPr="00B17671">
        <w:rPr>
          <w:rFonts w:ascii="Times New Roman" w:hAnsi="Times New Roman" w:cs="Times New Roman"/>
          <w:sz w:val="24"/>
          <w:szCs w:val="24"/>
        </w:rPr>
        <w:t xml:space="preserve"> the </w:t>
      </w:r>
      <w:r w:rsidR="00FB0FB2" w:rsidRPr="00B17671">
        <w:rPr>
          <w:rFonts w:ascii="Times New Roman" w:hAnsi="Times New Roman" w:cs="Times New Roman"/>
          <w:sz w:val="24"/>
          <w:szCs w:val="24"/>
        </w:rPr>
        <w:t>research. Therefore, to counter this challenge, one has to reward him or herself, ask for help when he or she cannot handle issues and monitor his or her attitude. Also, researchers face the challenge of how to deal with the data they collect from the field. To solve this challenge, one h</w:t>
      </w:r>
      <w:r w:rsidR="00B17671" w:rsidRPr="00B17671">
        <w:rPr>
          <w:rFonts w:ascii="Times New Roman" w:hAnsi="Times New Roman" w:cs="Times New Roman"/>
          <w:sz w:val="24"/>
          <w:szCs w:val="24"/>
        </w:rPr>
        <w:t>as to take advantage of technology and use. Also, he/she should stay focused and account for any biases that this rise (</w:t>
      </w:r>
      <w:proofErr w:type="spellStart"/>
      <w:r w:rsidR="00B17671" w:rsidRPr="00B17671">
        <w:rPr>
          <w:rFonts w:ascii="Times New Roman" w:hAnsi="Times New Roman" w:cs="Times New Roman"/>
          <w:sz w:val="24"/>
          <w:szCs w:val="24"/>
        </w:rPr>
        <w:t>Canino</w:t>
      </w:r>
      <w:proofErr w:type="spellEnd"/>
      <w:r w:rsidR="00B17671" w:rsidRPr="00B17671">
        <w:rPr>
          <w:rFonts w:ascii="Times New Roman" w:hAnsi="Times New Roman" w:cs="Times New Roman"/>
          <w:sz w:val="24"/>
          <w:szCs w:val="24"/>
        </w:rPr>
        <w:t xml:space="preserve"> et al.  1997).</w:t>
      </w:r>
    </w:p>
    <w:p w:rsidR="00934F6B" w:rsidRDefault="00934F6B" w:rsidP="00B17671">
      <w:pPr>
        <w:spacing w:line="480" w:lineRule="auto"/>
        <w:jc w:val="center"/>
        <w:rPr>
          <w:rFonts w:ascii="Times New Roman" w:hAnsi="Times New Roman" w:cs="Times New Roman"/>
          <w:b/>
          <w:sz w:val="24"/>
          <w:szCs w:val="24"/>
        </w:rPr>
      </w:pPr>
    </w:p>
    <w:p w:rsidR="00934F6B" w:rsidRDefault="00934F6B" w:rsidP="00B17671">
      <w:pPr>
        <w:spacing w:line="480" w:lineRule="auto"/>
        <w:jc w:val="center"/>
        <w:rPr>
          <w:rFonts w:ascii="Times New Roman" w:hAnsi="Times New Roman" w:cs="Times New Roman"/>
          <w:b/>
          <w:sz w:val="24"/>
          <w:szCs w:val="24"/>
        </w:rPr>
      </w:pPr>
    </w:p>
    <w:p w:rsidR="00934F6B" w:rsidRPr="00934F6B" w:rsidRDefault="00350977" w:rsidP="00934F6B">
      <w:pPr>
        <w:spacing w:line="480" w:lineRule="auto"/>
        <w:jc w:val="center"/>
        <w:rPr>
          <w:rFonts w:ascii="Times New Roman" w:hAnsi="Times New Roman" w:cs="Times New Roman"/>
          <w:b/>
          <w:sz w:val="24"/>
          <w:szCs w:val="24"/>
        </w:rPr>
      </w:pPr>
      <w:r w:rsidRPr="00B17671">
        <w:rPr>
          <w:rFonts w:ascii="Times New Roman" w:hAnsi="Times New Roman" w:cs="Times New Roman"/>
          <w:b/>
          <w:sz w:val="24"/>
          <w:szCs w:val="24"/>
        </w:rPr>
        <w:lastRenderedPageBreak/>
        <w:t>References</w:t>
      </w:r>
    </w:p>
    <w:p w:rsidR="00934F6B" w:rsidRPr="00B17671" w:rsidRDefault="00350977" w:rsidP="00934F6B">
      <w:pPr>
        <w:spacing w:line="480" w:lineRule="auto"/>
        <w:ind w:left="720" w:hanging="720"/>
        <w:rPr>
          <w:rFonts w:ascii="Times New Roman" w:hAnsi="Times New Roman" w:cs="Times New Roman"/>
          <w:sz w:val="24"/>
          <w:szCs w:val="24"/>
        </w:rPr>
      </w:pPr>
      <w:proofErr w:type="spellStart"/>
      <w:proofErr w:type="gramStart"/>
      <w:r w:rsidRPr="00B17671">
        <w:rPr>
          <w:rFonts w:ascii="Times New Roman" w:hAnsi="Times New Roman" w:cs="Times New Roman"/>
          <w:sz w:val="24"/>
          <w:szCs w:val="24"/>
        </w:rPr>
        <w:t>Canino</w:t>
      </w:r>
      <w:proofErr w:type="spellEnd"/>
      <w:r w:rsidRPr="00B17671">
        <w:rPr>
          <w:rFonts w:ascii="Times New Roman" w:hAnsi="Times New Roman" w:cs="Times New Roman"/>
          <w:sz w:val="24"/>
          <w:szCs w:val="24"/>
        </w:rPr>
        <w:t>, G., Lewis-Fernandez, R., &amp; Bravo, M. (1997).</w:t>
      </w:r>
      <w:proofErr w:type="gramEnd"/>
      <w:r w:rsidRPr="00B17671">
        <w:rPr>
          <w:rFonts w:ascii="Times New Roman" w:hAnsi="Times New Roman" w:cs="Times New Roman"/>
          <w:sz w:val="24"/>
          <w:szCs w:val="24"/>
        </w:rPr>
        <w:t xml:space="preserve"> Methodological challenges in cross-cultural mental health research. </w:t>
      </w:r>
      <w:proofErr w:type="gramStart"/>
      <w:r w:rsidRPr="00B17671">
        <w:rPr>
          <w:rFonts w:ascii="Times New Roman" w:hAnsi="Times New Roman" w:cs="Times New Roman"/>
          <w:i/>
          <w:iCs/>
          <w:sz w:val="24"/>
          <w:szCs w:val="24"/>
        </w:rPr>
        <w:t>Transcultural psychiatry</w:t>
      </w:r>
      <w:r w:rsidRPr="00B17671">
        <w:rPr>
          <w:rFonts w:ascii="Times New Roman" w:hAnsi="Times New Roman" w:cs="Times New Roman"/>
          <w:sz w:val="24"/>
          <w:szCs w:val="24"/>
        </w:rPr>
        <w:t>, </w:t>
      </w:r>
      <w:r w:rsidRPr="00B17671">
        <w:rPr>
          <w:rFonts w:ascii="Times New Roman" w:hAnsi="Times New Roman" w:cs="Times New Roman"/>
          <w:i/>
          <w:iCs/>
          <w:sz w:val="24"/>
          <w:szCs w:val="24"/>
        </w:rPr>
        <w:t>34</w:t>
      </w:r>
      <w:r w:rsidRPr="00B17671">
        <w:rPr>
          <w:rFonts w:ascii="Times New Roman" w:hAnsi="Times New Roman" w:cs="Times New Roman"/>
          <w:sz w:val="24"/>
          <w:szCs w:val="24"/>
        </w:rPr>
        <w:t>(2), 163-184.</w:t>
      </w:r>
      <w:proofErr w:type="gramEnd"/>
    </w:p>
    <w:p w:rsidR="00934F6B" w:rsidRPr="00B17671" w:rsidRDefault="00350977" w:rsidP="00934F6B">
      <w:pPr>
        <w:spacing w:line="480" w:lineRule="auto"/>
        <w:ind w:left="720" w:hanging="720"/>
        <w:rPr>
          <w:rFonts w:ascii="Times New Roman" w:hAnsi="Times New Roman" w:cs="Times New Roman"/>
          <w:sz w:val="24"/>
          <w:szCs w:val="24"/>
        </w:rPr>
      </w:pPr>
      <w:proofErr w:type="spellStart"/>
      <w:r w:rsidRPr="00B17671">
        <w:rPr>
          <w:rFonts w:ascii="Times New Roman" w:hAnsi="Times New Roman" w:cs="Times New Roman"/>
          <w:sz w:val="24"/>
          <w:szCs w:val="24"/>
        </w:rPr>
        <w:t>Hartas</w:t>
      </w:r>
      <w:proofErr w:type="spellEnd"/>
      <w:r w:rsidRPr="00B17671">
        <w:rPr>
          <w:rFonts w:ascii="Times New Roman" w:hAnsi="Times New Roman" w:cs="Times New Roman"/>
          <w:sz w:val="24"/>
          <w:szCs w:val="24"/>
        </w:rPr>
        <w:t>, D. (Ed.). (2015). </w:t>
      </w:r>
      <w:r w:rsidRPr="00B17671">
        <w:rPr>
          <w:rFonts w:ascii="Times New Roman" w:hAnsi="Times New Roman" w:cs="Times New Roman"/>
          <w:i/>
          <w:iCs/>
          <w:sz w:val="24"/>
          <w:szCs w:val="24"/>
        </w:rPr>
        <w:t>Educational research and inquiry: Qualitative and quantitative approaches</w:t>
      </w:r>
      <w:r w:rsidRPr="00B17671">
        <w:rPr>
          <w:rFonts w:ascii="Times New Roman" w:hAnsi="Times New Roman" w:cs="Times New Roman"/>
          <w:sz w:val="24"/>
          <w:szCs w:val="24"/>
        </w:rPr>
        <w:t xml:space="preserve">. </w:t>
      </w:r>
      <w:proofErr w:type="gramStart"/>
      <w:r w:rsidRPr="00B17671">
        <w:rPr>
          <w:rFonts w:ascii="Times New Roman" w:hAnsi="Times New Roman" w:cs="Times New Roman"/>
          <w:sz w:val="24"/>
          <w:szCs w:val="24"/>
        </w:rPr>
        <w:t>Bloomsbury Publishing.</w:t>
      </w:r>
      <w:proofErr w:type="gramEnd"/>
    </w:p>
    <w:p w:rsidR="00934F6B" w:rsidRPr="00B17671" w:rsidRDefault="00350977" w:rsidP="00934F6B">
      <w:pPr>
        <w:spacing w:line="480" w:lineRule="auto"/>
        <w:ind w:left="720" w:hanging="720"/>
        <w:rPr>
          <w:rFonts w:ascii="Times New Roman" w:hAnsi="Times New Roman" w:cs="Times New Roman"/>
          <w:sz w:val="24"/>
          <w:szCs w:val="24"/>
        </w:rPr>
      </w:pPr>
      <w:proofErr w:type="spellStart"/>
      <w:r w:rsidRPr="00B17671">
        <w:rPr>
          <w:rFonts w:ascii="Times New Roman" w:hAnsi="Times New Roman" w:cs="Times New Roman"/>
          <w:sz w:val="24"/>
          <w:szCs w:val="24"/>
        </w:rPr>
        <w:t>Hoepfl</w:t>
      </w:r>
      <w:proofErr w:type="spellEnd"/>
      <w:r w:rsidRPr="00B17671">
        <w:rPr>
          <w:rFonts w:ascii="Times New Roman" w:hAnsi="Times New Roman" w:cs="Times New Roman"/>
          <w:sz w:val="24"/>
          <w:szCs w:val="24"/>
        </w:rPr>
        <w:t xml:space="preserve">, M. C. (1997). </w:t>
      </w:r>
      <w:proofErr w:type="gramStart"/>
      <w:r w:rsidRPr="00B17671">
        <w:rPr>
          <w:rFonts w:ascii="Times New Roman" w:hAnsi="Times New Roman" w:cs="Times New Roman"/>
          <w:sz w:val="24"/>
          <w:szCs w:val="24"/>
        </w:rPr>
        <w:t>Choosing qualitative research: A primer for technology education researchers.</w:t>
      </w:r>
      <w:proofErr w:type="gramEnd"/>
      <w:r w:rsidRPr="00B17671">
        <w:rPr>
          <w:rFonts w:ascii="Times New Roman" w:hAnsi="Times New Roman" w:cs="Times New Roman"/>
          <w:sz w:val="24"/>
          <w:szCs w:val="24"/>
        </w:rPr>
        <w:t> </w:t>
      </w:r>
      <w:proofErr w:type="gramStart"/>
      <w:r w:rsidRPr="00B17671">
        <w:rPr>
          <w:rFonts w:ascii="Times New Roman" w:hAnsi="Times New Roman" w:cs="Times New Roman"/>
          <w:i/>
          <w:iCs/>
          <w:sz w:val="24"/>
          <w:szCs w:val="24"/>
        </w:rPr>
        <w:t>Volume 9, Issue 1 (fall 1997)</w:t>
      </w:r>
      <w:r w:rsidRPr="00B17671">
        <w:rPr>
          <w:rFonts w:ascii="Times New Roman" w:hAnsi="Times New Roman" w:cs="Times New Roman"/>
          <w:sz w:val="24"/>
          <w:szCs w:val="24"/>
        </w:rPr>
        <w:t>.</w:t>
      </w:r>
      <w:proofErr w:type="gramEnd"/>
    </w:p>
    <w:sectPr w:rsidR="00934F6B" w:rsidRPr="00B17671" w:rsidSect="00934F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E87" w:rsidRDefault="003E1E87">
      <w:pPr>
        <w:spacing w:after="0" w:line="240" w:lineRule="auto"/>
      </w:pPr>
      <w:r>
        <w:separator/>
      </w:r>
    </w:p>
  </w:endnote>
  <w:endnote w:type="continuationSeparator" w:id="0">
    <w:p w:rsidR="003E1E87" w:rsidRDefault="003E1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E87" w:rsidRDefault="003E1E87">
      <w:pPr>
        <w:spacing w:after="0" w:line="240" w:lineRule="auto"/>
      </w:pPr>
      <w:r>
        <w:separator/>
      </w:r>
    </w:p>
  </w:footnote>
  <w:footnote w:type="continuationSeparator" w:id="0">
    <w:p w:rsidR="003E1E87" w:rsidRDefault="003E1E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6285634"/>
      <w:docPartObj>
        <w:docPartGallery w:val="Page Numbers (Top of Page)"/>
        <w:docPartUnique/>
      </w:docPartObj>
    </w:sdtPr>
    <w:sdtEndPr>
      <w:rPr>
        <w:noProof/>
      </w:rPr>
    </w:sdtEndPr>
    <w:sdtContent>
      <w:p w:rsidR="00934F6B" w:rsidRDefault="00350977">
        <w:pPr>
          <w:pStyle w:val="Header"/>
        </w:pPr>
        <w:r w:rsidRPr="00934F6B">
          <w:t>Qualitative and quantitative research</w:t>
        </w:r>
        <w:r>
          <w:t xml:space="preserve">                                                                                                                       </w:t>
        </w:r>
        <w:r>
          <w:fldChar w:fldCharType="begin"/>
        </w:r>
        <w:r>
          <w:instrText xml:space="preserve"> PAGE   \* MERGEFORMAT </w:instrText>
        </w:r>
        <w:r>
          <w:fldChar w:fldCharType="separate"/>
        </w:r>
        <w:r w:rsidR="006B7C4B">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F6B" w:rsidRPr="00934F6B" w:rsidRDefault="00350977" w:rsidP="00934F6B">
    <w:pPr>
      <w:pStyle w:val="Header"/>
    </w:pPr>
    <w:r>
      <w:t xml:space="preserve">Running Head: </w:t>
    </w:r>
    <w:r w:rsidRPr="00934F6B">
      <w:t>Qualitative and quantitative research</w:t>
    </w:r>
    <w:r>
      <w:t xml:space="preserve">                                                                                           1</w:t>
    </w:r>
  </w:p>
  <w:p w:rsidR="00934F6B" w:rsidRDefault="00934F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HYhMTI2MzAwsTAyUdpeDU4uLM/DyQAsNaAF7Rz4UsAAAA"/>
  </w:docVars>
  <w:rsids>
    <w:rsidRoot w:val="00157C65"/>
    <w:rsid w:val="00006671"/>
    <w:rsid w:val="00157C65"/>
    <w:rsid w:val="00350977"/>
    <w:rsid w:val="003E1E87"/>
    <w:rsid w:val="004B3E1B"/>
    <w:rsid w:val="004F0C57"/>
    <w:rsid w:val="00602129"/>
    <w:rsid w:val="006B7C4B"/>
    <w:rsid w:val="00783747"/>
    <w:rsid w:val="00934F6B"/>
    <w:rsid w:val="00A460F9"/>
    <w:rsid w:val="00A771A2"/>
    <w:rsid w:val="00B17671"/>
    <w:rsid w:val="00B9566E"/>
    <w:rsid w:val="00C13B88"/>
    <w:rsid w:val="00C4594E"/>
    <w:rsid w:val="00CF32A5"/>
    <w:rsid w:val="00CF3563"/>
    <w:rsid w:val="00D950E5"/>
    <w:rsid w:val="00DE38C3"/>
    <w:rsid w:val="00FB0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F6B"/>
  </w:style>
  <w:style w:type="paragraph" w:styleId="Footer">
    <w:name w:val="footer"/>
    <w:basedOn w:val="Normal"/>
    <w:link w:val="FooterChar"/>
    <w:uiPriority w:val="99"/>
    <w:unhideWhenUsed/>
    <w:rsid w:val="00934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F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F6B"/>
  </w:style>
  <w:style w:type="paragraph" w:styleId="Footer">
    <w:name w:val="footer"/>
    <w:basedOn w:val="Normal"/>
    <w:link w:val="FooterChar"/>
    <w:uiPriority w:val="99"/>
    <w:unhideWhenUsed/>
    <w:rsid w:val="00934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2019-09-12T03:12:00Z</dcterms:created>
  <dcterms:modified xsi:type="dcterms:W3CDTF">2019-09-12T03:12:00Z</dcterms:modified>
</cp:coreProperties>
</file>